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0C5DE3" w:rsidP="001E28DF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EC166C" w:rsidRPr="001E28DF">
        <w:rPr>
          <w:rFonts w:cs="Arial"/>
        </w:rPr>
        <w:t xml:space="preserve">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C166C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0C5DE3" w:rsidRPr="001E28DF" w:rsidRDefault="00A54475" w:rsidP="001E28DF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10 </w:t>
      </w:r>
      <w:r w:rsidR="000C5DE3">
        <w:rPr>
          <w:rFonts w:cs="Arial"/>
        </w:rPr>
        <w:t>сессии</w:t>
      </w:r>
    </w:p>
    <w:p w:rsidR="00EC166C" w:rsidRPr="001E28DF" w:rsidRDefault="00A54475" w:rsidP="001E28DF">
      <w:pPr>
        <w:ind w:firstLine="709"/>
        <w:rPr>
          <w:rFonts w:cs="Arial"/>
        </w:rPr>
      </w:pPr>
      <w:r>
        <w:rPr>
          <w:rFonts w:cs="Arial"/>
        </w:rPr>
        <w:t>о</w:t>
      </w:r>
      <w:r w:rsidR="00EC166C" w:rsidRPr="001E28DF">
        <w:rPr>
          <w:rFonts w:cs="Arial"/>
        </w:rPr>
        <w:t>т</w:t>
      </w:r>
      <w:r>
        <w:rPr>
          <w:rFonts w:cs="Arial"/>
        </w:rPr>
        <w:t xml:space="preserve"> 12.02.2021</w:t>
      </w:r>
      <w:r w:rsidR="001E28DF" w:rsidRPr="001E28DF">
        <w:rPr>
          <w:rFonts w:cs="Arial"/>
        </w:rPr>
        <w:t xml:space="preserve"> </w:t>
      </w:r>
      <w:r w:rsidR="00EC166C"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="00EC166C" w:rsidRPr="001E28DF">
        <w:rPr>
          <w:rFonts w:cs="Arial"/>
        </w:rPr>
        <w:t>№</w:t>
      </w:r>
      <w:r>
        <w:rPr>
          <w:rFonts w:cs="Arial"/>
        </w:rPr>
        <w:t>24</w:t>
      </w:r>
      <w:r w:rsidR="00EC166C" w:rsidRPr="001E28DF">
        <w:rPr>
          <w:rFonts w:cs="Arial"/>
        </w:rPr>
        <w:t xml:space="preserve"> </w:t>
      </w:r>
    </w:p>
    <w:p w:rsidR="001E28DF" w:rsidRPr="000C5DE3" w:rsidRDefault="00EC166C" w:rsidP="001E28DF">
      <w:pPr>
        <w:ind w:right="5102" w:firstLine="709"/>
        <w:contextualSpacing/>
        <w:rPr>
          <w:b/>
        </w:rPr>
      </w:pPr>
      <w:r w:rsidRPr="001E28DF">
        <w:rPr>
          <w:rFonts w:cs="Arial"/>
        </w:rPr>
        <w:t xml:space="preserve">Об утверждении </w:t>
      </w:r>
      <w:r w:rsidRPr="001E28DF">
        <w:rPr>
          <w:rFonts w:cs="Arial"/>
          <w:lang w:eastAsia="ar-SA"/>
        </w:rPr>
        <w:t xml:space="preserve">порядка управления и распоряжения имуществом, находящимся в собственности </w:t>
      </w:r>
      <w:proofErr w:type="spellStart"/>
      <w:r w:rsidR="000C5DE3">
        <w:rPr>
          <w:rFonts w:cs="Arial"/>
          <w:lang w:eastAsia="ar-SA"/>
        </w:rPr>
        <w:t>Алейниковского</w:t>
      </w:r>
      <w:proofErr w:type="spellEnd"/>
      <w:r w:rsidRPr="001E28DF">
        <w:rPr>
          <w:rFonts w:cs="Arial"/>
          <w:lang w:eastAsia="ar-SA"/>
        </w:rPr>
        <w:t xml:space="preserve"> сельского поселения </w:t>
      </w:r>
      <w:proofErr w:type="spellStart"/>
      <w:r w:rsidRPr="001E28DF">
        <w:rPr>
          <w:rFonts w:cs="Arial"/>
          <w:lang w:eastAsia="ar-SA"/>
        </w:rPr>
        <w:t>Россошанского</w:t>
      </w:r>
      <w:proofErr w:type="spellEnd"/>
      <w:r w:rsidRPr="001E28DF">
        <w:rPr>
          <w:rFonts w:cs="Arial"/>
          <w:lang w:eastAsia="ar-SA"/>
        </w:rPr>
        <w:t xml:space="preserve"> муниципального района Воронежской области</w:t>
      </w:r>
      <w:r w:rsidRPr="001E28DF">
        <w:rPr>
          <w:rFonts w:cs="Arial"/>
        </w:rPr>
        <w:t xml:space="preserve"> </w:t>
      </w:r>
      <w:r w:rsidR="001E28DF">
        <w:rPr>
          <w:b/>
        </w:rPr>
        <w:t xml:space="preserve"> </w:t>
      </w:r>
    </w:p>
    <w:p w:rsidR="001E28DF" w:rsidRPr="000C5DE3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Рассмотрев протест </w:t>
      </w:r>
      <w:proofErr w:type="spellStart"/>
      <w:r w:rsidRPr="001E28DF">
        <w:rPr>
          <w:rFonts w:cs="Arial"/>
        </w:rPr>
        <w:t>Россошанской</w:t>
      </w:r>
      <w:proofErr w:type="spellEnd"/>
      <w:r w:rsidRPr="001E28DF">
        <w:rPr>
          <w:rFonts w:cs="Arial"/>
        </w:rPr>
        <w:t xml:space="preserve"> межрайонной прокуратуры от</w:t>
      </w:r>
      <w:r w:rsidR="001E28DF">
        <w:rPr>
          <w:rFonts w:cs="Arial"/>
        </w:rPr>
        <w:t xml:space="preserve"> </w:t>
      </w:r>
      <w:r w:rsidR="000C5DE3">
        <w:rPr>
          <w:rFonts w:cs="Arial"/>
        </w:rPr>
        <w:t>14.01.2021 г. №</w:t>
      </w:r>
      <w:r w:rsidRPr="001E28DF">
        <w:rPr>
          <w:rFonts w:cs="Arial"/>
        </w:rPr>
        <w:t>2-1-2021</w:t>
      </w:r>
      <w:r w:rsidR="000C5DE3">
        <w:rPr>
          <w:rFonts w:cs="Arial"/>
        </w:rPr>
        <w:t>/11</w:t>
      </w:r>
      <w:r w:rsidRPr="001E28DF">
        <w:rPr>
          <w:rFonts w:cs="Arial"/>
        </w:rPr>
        <w:t xml:space="preserve">, в целях приведения нормативных актов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области, </w:t>
      </w:r>
    </w:p>
    <w:p w:rsidR="001E28DF" w:rsidRPr="000C5DE3" w:rsidRDefault="00EC166C" w:rsidP="001E28DF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согласно приложению. 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от</w:t>
      </w:r>
      <w:r w:rsidR="000C5DE3">
        <w:rPr>
          <w:rFonts w:cs="Arial"/>
        </w:rPr>
        <w:t xml:space="preserve"> 28.08.2017</w:t>
      </w:r>
      <w:r w:rsidRPr="001E28DF">
        <w:rPr>
          <w:rFonts w:cs="Arial"/>
        </w:rPr>
        <w:t>г. №</w:t>
      </w:r>
      <w:r w:rsidR="000C5DE3">
        <w:rPr>
          <w:rFonts w:cs="Arial"/>
        </w:rPr>
        <w:t>124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5. Контроль за выполнением настоящего решения возложить на главу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0C5DE3" w:rsidRDefault="00EC166C" w:rsidP="001E28DF">
      <w:pPr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28DF" w:rsidTr="001E28DF">
        <w:tc>
          <w:tcPr>
            <w:tcW w:w="3284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  <w:r w:rsidRPr="001E28DF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0C5DE3">
              <w:rPr>
                <w:rFonts w:cs="Arial"/>
                <w:sz w:val="24"/>
                <w:szCs w:val="24"/>
              </w:rPr>
              <w:t>Алейниковского</w:t>
            </w:r>
            <w:proofErr w:type="spellEnd"/>
            <w:r w:rsidRPr="001E28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1E28DF" w:rsidRDefault="000C5DE3" w:rsidP="001E28DF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Е.А.Венжега</w:t>
            </w:r>
          </w:p>
        </w:tc>
      </w:tr>
    </w:tbl>
    <w:p w:rsidR="001E28DF" w:rsidRPr="001E28DF" w:rsidRDefault="001E28DF" w:rsidP="001E28DF">
      <w:pPr>
        <w:ind w:firstLine="709"/>
        <w:rPr>
          <w:rFonts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166C" w:rsidRPr="001E28DF" w:rsidTr="00BD6190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br w:type="page"/>
      </w:r>
    </w:p>
    <w:p w:rsidR="00EC166C" w:rsidRP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lastRenderedPageBreak/>
        <w:t>Приложение</w:t>
      </w:r>
    </w:p>
    <w:p w:rsidR="001E28DF" w:rsidRPr="000C5DE3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</w:p>
    <w:p w:rsidR="001E28DF" w:rsidRPr="000C5DE3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A54475">
        <w:rPr>
          <w:rFonts w:cs="Arial"/>
        </w:rPr>
        <w:t xml:space="preserve"> 12</w:t>
      </w:r>
      <w:proofErr w:type="gramEnd"/>
      <w:r w:rsidR="00A54475">
        <w:rPr>
          <w:rFonts w:cs="Arial"/>
        </w:rPr>
        <w:t>.02.2021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A54475">
        <w:rPr>
          <w:rFonts w:cs="Arial"/>
        </w:rPr>
        <w:t>24</w:t>
      </w:r>
      <w:bookmarkStart w:id="0" w:name="_GoBack"/>
      <w:bookmarkEnd w:id="0"/>
      <w:r w:rsidR="001E28DF">
        <w:rPr>
          <w:rFonts w:cs="Arial"/>
        </w:rPr>
        <w:t xml:space="preserve">  </w:t>
      </w: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0C5DE3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</w:t>
      </w:r>
      <w:bookmarkStart w:id="1" w:name="_Toc116469333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1. </w:t>
      </w:r>
      <w:r w:rsidRPr="001E28DF">
        <w:rPr>
          <w:rFonts w:cs="Arial"/>
          <w:bCs/>
        </w:rPr>
        <w:t>Общие положения</w:t>
      </w:r>
      <w:bookmarkEnd w:id="1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области, в целях обеспечения законности и эффективности управления имуществом, находящимся в собственности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для решения вопросов местного значения.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1.2.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1.3. Управление и распоряжение имуществом,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осуществляются на основе следующих принципов: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а) законности;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е) обеспечения сохранности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путем осуществления учёта и контроля за его использованием.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1.4. Муниципальная собственность формируется: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>
        <w:rPr>
          <w:rFonts w:cs="Arial"/>
        </w:rPr>
        <w:t xml:space="preserve"> </w:t>
      </w:r>
      <w:bookmarkStart w:id="2" w:name="_Toc116469335"/>
      <w:r w:rsidRPr="001E28DF">
        <w:rPr>
          <w:rFonts w:cs="Arial"/>
          <w:bCs/>
        </w:rPr>
        <w:t>2. Полномочия органов местного самоуправления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>по управлению и распоряжению имуществом</w:t>
      </w:r>
      <w:bookmarkEnd w:id="2"/>
      <w:r w:rsidRPr="001E28DF">
        <w:rPr>
          <w:rFonts w:cs="Arial"/>
          <w:bCs/>
        </w:rPr>
        <w:t>, находящимся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  <w:bCs/>
        </w:rPr>
        <w:t xml:space="preserve">в собственности </w:t>
      </w:r>
      <w:proofErr w:type="spellStart"/>
      <w:r w:rsidR="000C5DE3">
        <w:rPr>
          <w:rFonts w:cs="Arial"/>
          <w:bCs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2.1. От имени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2.2. Органы местного самоуправления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2.3. К компетенции Совета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по управлению и распоряжению имуществом, находящимся в собственности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относится: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  <w:snapToGrid w:val="0"/>
        </w:rPr>
        <w:t>а) определение порядка управления и распоряжения имуществом,</w:t>
      </w:r>
      <w:r w:rsidRPr="001E28DF">
        <w:rPr>
          <w:rFonts w:cs="Arial"/>
        </w:rPr>
        <w:t xml:space="preserve">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в) определение порядка участия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r w:rsidRPr="001E28DF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  <w:snapToGrid w:val="0"/>
        </w:rPr>
        <w:t xml:space="preserve"> </w:t>
      </w:r>
      <w:r w:rsidRPr="001E28DF">
        <w:rPr>
          <w:rFonts w:cs="Arial"/>
          <w:snapToGrid w:val="0"/>
        </w:rPr>
        <w:t>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snapToGrid w:val="0"/>
        </w:rPr>
        <w:t xml:space="preserve"> сельского поселения; 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ж) утверждение реестра муниципального имущества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snapToGrid w:val="0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2.4.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б) вносить предложения о приобретении имущества в собственность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о распоряжении имуществом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осуществлять полномочия собственника имущества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издаваемыми по вопросам управления и распоряжения муниципальным имуществом.</w:t>
      </w:r>
      <w:r w:rsidR="001E28DF">
        <w:rPr>
          <w:rFonts w:cs="Arial"/>
        </w:rPr>
        <w:t xml:space="preserve"> </w:t>
      </w:r>
      <w:bookmarkStart w:id="3" w:name="_Toc116469336"/>
      <w:r w:rsidRPr="001E28DF">
        <w:rPr>
          <w:rFonts w:cs="Arial"/>
          <w:bCs/>
        </w:rPr>
        <w:t>3. Общие условия совершения сделок с имуществом</w:t>
      </w:r>
      <w:bookmarkEnd w:id="3"/>
      <w:r w:rsidRPr="001E28DF">
        <w:rPr>
          <w:rFonts w:cs="Arial"/>
          <w:bCs/>
        </w:rPr>
        <w:t>,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  <w:bCs/>
        </w:rPr>
        <w:t xml:space="preserve">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3.1. Сделки с имуществом,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</w:t>
      </w:r>
      <w:r w:rsidRPr="001E28DF">
        <w:rPr>
          <w:rFonts w:cs="Arial"/>
        </w:rPr>
        <w:lastRenderedPageBreak/>
        <w:t>поселения совершаются от имени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Сделки по отчуждению имущества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Для проведения оценки имущества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заключает договор с независимым оценщиком.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  <w:r w:rsidR="001E28DF">
        <w:rPr>
          <w:rFonts w:cs="Arial"/>
        </w:rPr>
        <w:t xml:space="preserve"> </w:t>
      </w:r>
      <w:bookmarkStart w:id="4" w:name="_Toc116469337"/>
      <w:r w:rsidRPr="001E28DF">
        <w:rPr>
          <w:rFonts w:cs="Arial"/>
          <w:bCs/>
        </w:rPr>
        <w:t>4. Приватизация имущества</w:t>
      </w:r>
      <w:bookmarkEnd w:id="4"/>
      <w:r w:rsidRPr="001E28DF">
        <w:rPr>
          <w:rFonts w:cs="Arial"/>
          <w:bCs/>
        </w:rPr>
        <w:t>, находящегося в собственности</w:t>
      </w:r>
    </w:p>
    <w:p w:rsidR="00EC166C" w:rsidRPr="001E28DF" w:rsidRDefault="000C5DE3" w:rsidP="001E28DF">
      <w:pPr>
        <w:adjustRightInd w:val="0"/>
        <w:ind w:firstLine="709"/>
        <w:rPr>
          <w:rFonts w:cs="Arial"/>
        </w:rPr>
      </w:pPr>
      <w:proofErr w:type="spellStart"/>
      <w:r>
        <w:rPr>
          <w:rFonts w:cs="Arial"/>
        </w:rPr>
        <w:t>Алейниковского</w:t>
      </w:r>
      <w:proofErr w:type="spellEnd"/>
      <w:r w:rsidR="00EC166C"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4.1. Приватизация муниципального имущества осуществляется администрацией </w:t>
      </w:r>
      <w:proofErr w:type="spellStart"/>
      <w:r>
        <w:rPr>
          <w:rFonts w:cs="Arial"/>
        </w:rPr>
        <w:t>Алейниковского</w:t>
      </w:r>
      <w:proofErr w:type="spellEnd"/>
      <w:r w:rsidR="00EC166C" w:rsidRPr="001E28DF">
        <w:rPr>
          <w:rFonts w:cs="Arial"/>
        </w:rPr>
        <w:t xml:space="preserve"> сельского поселения в соответствии с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4.2. Приватизация имущества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4.3. Муниципальное имущество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5. Порядок принятия решений об условиях приватизации муниципального имущества.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способ приватизации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начальная цена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срок рассрочки платежа (в случае ее предоставления);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закона от </w:t>
      </w:r>
      <w:r w:rsidRPr="001E28DF">
        <w:rPr>
          <w:rFonts w:cs="Arial"/>
        </w:rPr>
        <w:lastRenderedPageBreak/>
        <w:t>21.12.2001 № 178-ФЗ «О приватизации государственного и муниципального имущества»;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5.3. Порядок планирования приватизации муниципального имущества определяется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одновременно с проектом решения о бюджете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 сроки, предусмотренные для внесения проекта решения о бюджете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 Совет народных депутатов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</w:t>
      </w:r>
      <w:r w:rsidRPr="001E28DF">
        <w:rPr>
          <w:rFonts w:cs="Arial"/>
          <w:snapToGrid w:val="0"/>
        </w:rPr>
        <w:t xml:space="preserve"> </w:t>
      </w:r>
      <w:r w:rsidRPr="001E28DF">
        <w:rPr>
          <w:rFonts w:cs="Arial"/>
        </w:rPr>
        <w:t xml:space="preserve">свои предложения о приватизации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в очередном финансовом году.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</w:t>
      </w:r>
      <w:r w:rsidRPr="001E28DF">
        <w:rPr>
          <w:rFonts w:cs="Arial"/>
        </w:rPr>
        <w:lastRenderedPageBreak/>
        <w:t>ст. 15 Федерального закона от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  <w:r w:rsidR="001E28DF">
        <w:rPr>
          <w:rFonts w:cs="Arial"/>
        </w:rPr>
        <w:t xml:space="preserve"> </w:t>
      </w:r>
      <w:bookmarkStart w:id="5" w:name="_Toc102801787"/>
      <w:bookmarkStart w:id="6" w:name="_Toc116469338"/>
      <w:bookmarkStart w:id="7" w:name="_Toc102378239"/>
      <w:r w:rsidRPr="001E28DF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proofErr w:type="spellStart"/>
      <w:r w:rsidR="000C5DE3">
        <w:rPr>
          <w:rFonts w:cs="Arial"/>
          <w:bCs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7. Муниципальная казна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7.1. Средства бюджета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и иное муниципальное имущество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не закрепленное за муниципальными предприятиями и учреждениями, составляют муниципальную казну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7.2.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осуществляет правомочия собственника в отношении муниципальной казны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7.3. Контроль за расходованием администрацией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из казны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бюджетных средств осуществляет контрольно-счетный орган муниципального образования.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>8. Юридические лица, создаваемые на основ</w:t>
      </w:r>
      <w:bookmarkStart w:id="8" w:name="_Toc102801788"/>
      <w:bookmarkEnd w:id="5"/>
      <w:r w:rsidRPr="001E28DF">
        <w:rPr>
          <w:rFonts w:cs="Arial"/>
          <w:bCs/>
        </w:rPr>
        <w:t>е (с использованием) имущества</w:t>
      </w:r>
      <w:bookmarkEnd w:id="6"/>
      <w:bookmarkEnd w:id="8"/>
      <w:r w:rsidRPr="001E28DF">
        <w:rPr>
          <w:rFonts w:cs="Arial"/>
          <w:bCs/>
        </w:rPr>
        <w:t xml:space="preserve">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bookmarkEnd w:id="7"/>
      <w:r w:rsidRPr="001E28DF">
        <w:rPr>
          <w:rFonts w:cs="Arial"/>
        </w:rPr>
        <w:t xml:space="preserve">8.1. Новопостояловское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</w:t>
      </w:r>
      <w:r w:rsidRPr="001E28DF">
        <w:rPr>
          <w:rFonts w:cs="Arial"/>
        </w:rPr>
        <w:lastRenderedPageBreak/>
        <w:t>отношении муниципальных предприятий и учреждений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принимается администрацией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8.4. Оформление доли в уставном капитале юридического лица, принадлежащей Новопостояловскому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устанавливается администрацией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 порядке, установленном правовым актом администрации.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8.7. Право хозяйственного ведения или право оперативного управления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муниципальным имуществом, в отношении которого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о передаче имущества унитарному предприятию.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поселения.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 xml:space="preserve">9. Управление и распоряжение имуществом муниципальных предприятий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</w:t>
      </w:r>
      <w:r w:rsidRPr="001E28DF">
        <w:rPr>
          <w:rFonts w:cs="Arial"/>
        </w:rPr>
        <w:lastRenderedPageBreak/>
        <w:t>совершенные муниципальным предприятием с нарушением этого требования, являются ничтожными.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осуществляющей полномочия собственника.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9.3.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9.4.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9.5. Новопостояловское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>10. Управление и распоряжение имуществом муниципальных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>казенных предприятий и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учреждений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 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Порядок распределения доходов казенного предприятия определяется собственником его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</w:t>
      </w:r>
      <w:r w:rsidRPr="001E28DF">
        <w:rPr>
          <w:rFonts w:cs="Arial"/>
        </w:rPr>
        <w:lastRenderedPageBreak/>
        <w:t>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  <w:bookmarkStart w:id="9" w:name="_Toc116469340"/>
      <w:bookmarkStart w:id="10" w:name="_Toc115256899"/>
      <w:r w:rsidRPr="001E28DF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1E28DF" w:rsidRDefault="00EC166C" w:rsidP="001E28DF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11.2. Решение о предоставлении в аренду имущества казны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принимается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муниципального района.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1E28DF" w:rsidRDefault="00EC166C" w:rsidP="001E28DF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оформленном правовым актом.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</w:t>
      </w:r>
      <w:proofErr w:type="gramStart"/>
      <w:r w:rsidRPr="001E28DF">
        <w:rPr>
          <w:rFonts w:cs="Arial"/>
        </w:rPr>
        <w:t>оперативного управления</w:t>
      </w:r>
      <w:proofErr w:type="gramEnd"/>
      <w:r w:rsidRPr="001E28DF">
        <w:rPr>
          <w:rFonts w:cs="Arial"/>
        </w:rPr>
        <w:t xml:space="preserve">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11.6. В качестве организатора торгов выступает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11.7. Арендодатель осуществляет контроль за: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а) выполнением арендаторами условий договоров аренды;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г) учетом и регистрацией имущества и прав на него;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>
        <w:rPr>
          <w:rFonts w:cs="Arial"/>
        </w:rPr>
        <w:t xml:space="preserve"> </w:t>
      </w:r>
      <w:bookmarkEnd w:id="9"/>
      <w:bookmarkEnd w:id="10"/>
      <w:r w:rsidRPr="001E28DF">
        <w:rPr>
          <w:rFonts w:cs="Arial"/>
          <w:bCs/>
        </w:rPr>
        <w:t xml:space="preserve">12. Списание имущества, находящегося в собственности </w:t>
      </w:r>
    </w:p>
    <w:p w:rsidR="00EC166C" w:rsidRPr="001E28DF" w:rsidRDefault="000C5DE3" w:rsidP="001E28DF">
      <w:pPr>
        <w:adjustRightInd w:val="0"/>
        <w:ind w:firstLine="709"/>
        <w:rPr>
          <w:rFonts w:cs="Arial"/>
        </w:rPr>
      </w:pPr>
      <w:proofErr w:type="spellStart"/>
      <w:r>
        <w:rPr>
          <w:rFonts w:cs="Arial"/>
        </w:rPr>
        <w:t>Алейниковского</w:t>
      </w:r>
      <w:proofErr w:type="spellEnd"/>
      <w:r w:rsidR="00EC166C"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="00EC166C" w:rsidRPr="001E28DF">
        <w:rPr>
          <w:rFonts w:cs="Arial"/>
        </w:rPr>
        <w:t>12.1.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12.5. Перечень документов, представляемых муниципальными предприятиями и учреждениями в администрацию сельского поселения утверждается правовым актом администрации.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13. Инвентаризация муниципального имущества.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 13.4. Инвентаризация имущества казны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осуществляется в порядке, утвержденном правовым актом администрации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  <w:bookmarkStart w:id="11" w:name="_Toc116469342"/>
      <w:bookmarkStart w:id="12" w:name="_Toc115256901"/>
      <w:r w:rsidRPr="001E28DF">
        <w:rPr>
          <w:rFonts w:cs="Arial"/>
          <w:bCs/>
        </w:rPr>
        <w:t>14. Залог муниципального имущества</w:t>
      </w:r>
      <w:bookmarkEnd w:id="11"/>
      <w:bookmarkEnd w:id="12"/>
      <w:r w:rsidRPr="001E28DF">
        <w:rPr>
          <w:rFonts w:cs="Arial"/>
          <w:bCs/>
        </w:rPr>
        <w:t>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14.3. Залогодателем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выступает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14.4. Залогодателем недвижимого имущества, находящегося в собственности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и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1E28DF">
        <w:rPr>
          <w:rFonts w:cs="Arial"/>
        </w:rPr>
        <w:t xml:space="preserve"> </w:t>
      </w:r>
      <w:bookmarkStart w:id="13" w:name="_Toc116469344"/>
      <w:bookmarkStart w:id="14" w:name="_Toc115256903"/>
      <w:r w:rsidRPr="001E28DF">
        <w:rPr>
          <w:rFonts w:cs="Arial"/>
          <w:bCs/>
        </w:rPr>
        <w:t>15. Учет муниципального имущества</w:t>
      </w:r>
      <w:bookmarkEnd w:id="13"/>
      <w:bookmarkEnd w:id="14"/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15.1. Имущество, находящееся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подлежит учету в реестре муниципального имущества.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15.2.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Реестр муниципального имущества ведется администрацией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r w:rsidR="001E28DF">
        <w:rPr>
          <w:rFonts w:cs="Arial"/>
        </w:rPr>
        <w:t xml:space="preserve"> </w:t>
      </w:r>
      <w:r w:rsidRPr="001E28DF">
        <w:rPr>
          <w:rFonts w:cs="Arial"/>
          <w:bCs/>
        </w:rPr>
        <w:t xml:space="preserve">16. </w:t>
      </w:r>
      <w:bookmarkStart w:id="15" w:name="_Toc116469345"/>
      <w:bookmarkStart w:id="16" w:name="_Toc115256904"/>
      <w:r w:rsidRPr="001E28DF">
        <w:rPr>
          <w:rFonts w:cs="Arial"/>
          <w:bCs/>
        </w:rPr>
        <w:t xml:space="preserve">Контроль за деятельностью по управлению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  <w:bCs/>
        </w:rPr>
        <w:t>и распоряжению имуществом</w:t>
      </w:r>
      <w:bookmarkEnd w:id="15"/>
      <w:bookmarkEnd w:id="16"/>
      <w:r w:rsidRPr="001E28DF">
        <w:rPr>
          <w:rFonts w:cs="Arial"/>
          <w:bCs/>
        </w:rPr>
        <w:t xml:space="preserve">, находящимся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16.2. Администрация</w:t>
      </w:r>
      <w:r w:rsidR="001E28DF">
        <w:rPr>
          <w:rFonts w:cs="Arial"/>
        </w:rPr>
        <w:t xml:space="preserve">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принимает меры по устранению нарушений порядка управления и распоряжения муниципальным </w:t>
      </w:r>
      <w:r w:rsidRPr="001E28DF">
        <w:rPr>
          <w:rFonts w:cs="Arial"/>
        </w:rPr>
        <w:lastRenderedPageBreak/>
        <w:t>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16.3. Администрация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="000C5DE3">
        <w:rPr>
          <w:rFonts w:cs="Arial"/>
        </w:rPr>
        <w:t>Алейниковского</w:t>
      </w:r>
      <w:proofErr w:type="spellEnd"/>
      <w:r w:rsidRPr="001E28DF">
        <w:rPr>
          <w:rFonts w:cs="Arial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  <w:r w:rsidR="001E28DF">
        <w:rPr>
          <w:rFonts w:cs="Arial"/>
        </w:rPr>
        <w:t xml:space="preserve"> </w:t>
      </w:r>
    </w:p>
    <w:sectPr w:rsidR="002C58AB" w:rsidRPr="001E28DF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6C"/>
    <w:rsid w:val="000371C6"/>
    <w:rsid w:val="000C5DE3"/>
    <w:rsid w:val="001E28DF"/>
    <w:rsid w:val="002C58AB"/>
    <w:rsid w:val="00462C5C"/>
    <w:rsid w:val="00A54475"/>
    <w:rsid w:val="00C00AAD"/>
    <w:rsid w:val="00C548B7"/>
    <w:rsid w:val="00CB0DFB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A4B8"/>
  <w15:docId w15:val="{0CBA4477-6398-4C55-B38D-D1899FB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C16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dcterms:created xsi:type="dcterms:W3CDTF">2021-01-22T12:23:00Z</dcterms:created>
  <dcterms:modified xsi:type="dcterms:W3CDTF">2021-02-09T06:38:00Z</dcterms:modified>
</cp:coreProperties>
</file>